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00" w:rsidRPr="004F7E97" w:rsidRDefault="00C97D75" w:rsidP="00C97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97">
        <w:rPr>
          <w:rFonts w:ascii="Times New Roman" w:hAnsi="Times New Roman" w:cs="Times New Roman"/>
          <w:b/>
          <w:sz w:val="28"/>
          <w:szCs w:val="28"/>
        </w:rPr>
        <w:t xml:space="preserve">О предоставлении в аренду земельных участков </w:t>
      </w:r>
    </w:p>
    <w:p w:rsidR="00C97D75" w:rsidRPr="0079159E" w:rsidRDefault="00C97D75" w:rsidP="007915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Ануфриевского сельсовета Золотухинского района Курской области  сообщает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наличии свободных земельных участков для предоставления в </w:t>
      </w: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долгосрочную аренду из земель</w:t>
      </w:r>
      <w:proofErr w:type="gramEnd"/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населённых пунктов:</w:t>
      </w:r>
    </w:p>
    <w:p w:rsidR="00C97D75" w:rsidRPr="0079159E" w:rsidRDefault="00C97D75" w:rsidP="007915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земельный участок площадью </w:t>
      </w:r>
      <w:r w:rsidR="0079159E"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 </w:t>
      </w: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кв.м. расположенный в кадастровом квартале 46:07:</w:t>
      </w:r>
      <w:r w:rsidR="0079159E"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021206</w:t>
      </w: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адресу: Курская область, Золотухинский район, </w:t>
      </w:r>
      <w:bookmarkStart w:id="0" w:name="_GoBack"/>
      <w:bookmarkEnd w:id="0"/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Ануфриевский сельсовет, </w:t>
      </w:r>
      <w:r w:rsidR="00D43040"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2-я Казанка, с разрешённым использованием: приусадебный участок личного подсобного хозяйства, согласно схеме расположения земельного участка. </w:t>
      </w:r>
    </w:p>
    <w:p w:rsidR="00D43040" w:rsidRDefault="00D43040" w:rsidP="0079159E">
      <w:pPr>
        <w:jc w:val="both"/>
        <w:rPr>
          <w:rFonts w:ascii="Times New Roman" w:hAnsi="Times New Roman" w:cs="Times New Roman"/>
          <w:sz w:val="28"/>
          <w:szCs w:val="28"/>
        </w:rPr>
      </w:pP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емельный участок площадью </w:t>
      </w:r>
      <w:r w:rsidR="0079159E"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00кв.м. расположенный в кадастровом квартале 46:07:</w:t>
      </w:r>
      <w:r w:rsidR="0079159E"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020302</w:t>
      </w: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, по адресу: Курская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Золотухинский район, Ануфриевский сельсовет, с. 2-я Казанка, с разрешённым использованием: приусадебный участок личного подсобного хозяйства, согласно схеме расположения земельного участка. </w:t>
      </w:r>
    </w:p>
    <w:p w:rsidR="00D43040" w:rsidRDefault="00D43040" w:rsidP="0079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вышеназванных земельных участков, имеют право в течение тридцати дней со дня опубликования объявления подать заявление о намерении участвовать в аукционе на право заключения договоров аренды земельных участков.</w:t>
      </w:r>
    </w:p>
    <w:p w:rsidR="00D43040" w:rsidRPr="004F7E97" w:rsidRDefault="00D43040" w:rsidP="00791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97">
        <w:rPr>
          <w:rFonts w:ascii="Times New Roman" w:hAnsi="Times New Roman" w:cs="Times New Roman"/>
          <w:b/>
          <w:sz w:val="28"/>
          <w:szCs w:val="28"/>
        </w:rPr>
        <w:t>Адрес подачи заявления: 306035, Курская область, Золотухинский район, с.2-я Казанка</w:t>
      </w:r>
      <w:r w:rsidR="004F7E97" w:rsidRPr="004F7E97">
        <w:rPr>
          <w:rFonts w:ascii="Times New Roman" w:hAnsi="Times New Roman" w:cs="Times New Roman"/>
          <w:b/>
          <w:sz w:val="28"/>
          <w:szCs w:val="28"/>
        </w:rPr>
        <w:t>, помещение администрации Ануфриевского сельсовета. Телефон для справок: 8(47151)</w:t>
      </w:r>
      <w:r w:rsidR="0079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E97" w:rsidRPr="004F7E97">
        <w:rPr>
          <w:rFonts w:ascii="Times New Roman" w:hAnsi="Times New Roman" w:cs="Times New Roman"/>
          <w:b/>
          <w:sz w:val="28"/>
          <w:szCs w:val="28"/>
        </w:rPr>
        <w:t>3-72-36.</w:t>
      </w:r>
    </w:p>
    <w:p w:rsidR="004F7E97" w:rsidRDefault="004F7E97" w:rsidP="0079159E">
      <w:pPr>
        <w:jc w:val="both"/>
        <w:rPr>
          <w:rFonts w:ascii="Times New Roman" w:hAnsi="Times New Roman" w:cs="Times New Roman"/>
          <w:sz w:val="28"/>
          <w:szCs w:val="28"/>
        </w:rPr>
      </w:pPr>
      <w:r w:rsidRPr="004F7E97">
        <w:rPr>
          <w:rFonts w:ascii="Times New Roman" w:hAnsi="Times New Roman" w:cs="Times New Roman"/>
          <w:sz w:val="28"/>
          <w:szCs w:val="28"/>
        </w:rPr>
        <w:t xml:space="preserve">Способ подачи заявления: </w:t>
      </w:r>
      <w:r>
        <w:rPr>
          <w:rFonts w:ascii="Times New Roman" w:hAnsi="Times New Roman" w:cs="Times New Roman"/>
          <w:sz w:val="28"/>
          <w:szCs w:val="28"/>
        </w:rPr>
        <w:t>посредством личного обращения гражданина или почтовым отправлением с уведомлением о вручении.</w:t>
      </w:r>
    </w:p>
    <w:p w:rsidR="004F7E97" w:rsidRPr="0079159E" w:rsidRDefault="004F7E97" w:rsidP="007915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приёма граждан для ознакомления со схемой расположения земельных участков</w:t>
      </w:r>
      <w:r w:rsidR="0079159E">
        <w:rPr>
          <w:rFonts w:ascii="Times New Roman" w:hAnsi="Times New Roman" w:cs="Times New Roman"/>
          <w:sz w:val="28"/>
          <w:szCs w:val="28"/>
        </w:rPr>
        <w:t xml:space="preserve"> </w:t>
      </w: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10.00 до 16.00, перерыв с 12.00 до 14.00, с понедельника по пятницу по адресу расположения администрации Ануфриевского сельсовета. </w:t>
      </w:r>
      <w:proofErr w:type="gramEnd"/>
    </w:p>
    <w:p w:rsidR="004F7E97" w:rsidRPr="0079159E" w:rsidRDefault="004F7E97" w:rsidP="007915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Дата ок</w:t>
      </w:r>
      <w:r w:rsidR="0079159E"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>ончания приёма заявлений 15 августа</w:t>
      </w:r>
      <w:r w:rsidRPr="0079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года.</w:t>
      </w:r>
    </w:p>
    <w:p w:rsidR="00C97D75" w:rsidRPr="004F7E97" w:rsidRDefault="00C97D75" w:rsidP="00C97D75">
      <w:pPr>
        <w:rPr>
          <w:rFonts w:ascii="Times New Roman" w:hAnsi="Times New Roman" w:cs="Times New Roman"/>
          <w:sz w:val="28"/>
          <w:szCs w:val="28"/>
        </w:rPr>
      </w:pPr>
    </w:p>
    <w:sectPr w:rsidR="00C97D75" w:rsidRPr="004F7E97" w:rsidSect="0077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75"/>
    <w:rsid w:val="002D5E38"/>
    <w:rsid w:val="004F7E97"/>
    <w:rsid w:val="00505400"/>
    <w:rsid w:val="00775CB3"/>
    <w:rsid w:val="0079159E"/>
    <w:rsid w:val="00C97D75"/>
    <w:rsid w:val="00D4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1491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2015-07-09T09:06:00Z</cp:lastPrinted>
  <dcterms:created xsi:type="dcterms:W3CDTF">2015-07-09T08:00:00Z</dcterms:created>
  <dcterms:modified xsi:type="dcterms:W3CDTF">2015-07-09T09:07:00Z</dcterms:modified>
</cp:coreProperties>
</file>